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103" w:rsidRDefault="005C4094" w:rsidP="005C4094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35E67">
        <w:rPr>
          <w:rFonts w:ascii="Times New Roman" w:hAnsi="Times New Roman" w:cs="Times New Roman"/>
          <w:b/>
          <w:sz w:val="32"/>
          <w:szCs w:val="32"/>
        </w:rPr>
        <w:t>Технология проблемного обучения в детском саду.</w:t>
      </w:r>
    </w:p>
    <w:p w:rsidR="00135E67" w:rsidRPr="00135E67" w:rsidRDefault="00135E67" w:rsidP="005C40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  <w:r w:rsidR="00014768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Абжелтис В.Д.</w:t>
      </w:r>
    </w:p>
    <w:p w:rsidR="005C4094" w:rsidRPr="00135E67" w:rsidRDefault="005C4094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Не пытайтесь объяснить ребёнку то,  </w:t>
      </w:r>
    </w:p>
    <w:p w:rsidR="005C4094" w:rsidRPr="00135E67" w:rsidRDefault="005C4094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до чего  он может додуматься сам.</w:t>
      </w:r>
    </w:p>
    <w:p w:rsidR="005C4094" w:rsidRPr="00135E67" w:rsidRDefault="005C4094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Давайте  возможность каждому ребёнку  </w:t>
      </w:r>
    </w:p>
    <w:p w:rsidR="005C4094" w:rsidRPr="00135E67" w:rsidRDefault="005C4094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сделать своё  маленькое открытие.                         </w:t>
      </w:r>
    </w:p>
    <w:p w:rsidR="005C4094" w:rsidRPr="00135E67" w:rsidRDefault="005C4094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  Э.И. Александрова</w:t>
      </w:r>
    </w:p>
    <w:p w:rsidR="005C4094" w:rsidRPr="00014768" w:rsidRDefault="005C4094" w:rsidP="005C4094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 xml:space="preserve">   Основатель проблемного обучения</w:t>
      </w:r>
      <w:r w:rsidRPr="00014768">
        <w:rPr>
          <w:rFonts w:ascii="Times New Roman" w:hAnsi="Times New Roman" w:cs="Times New Roman"/>
          <w:sz w:val="24"/>
          <w:szCs w:val="24"/>
        </w:rPr>
        <w:t xml:space="preserve"> </w:t>
      </w:r>
      <w:r w:rsidRPr="00014768">
        <w:rPr>
          <w:rFonts w:ascii="Times New Roman" w:hAnsi="Times New Roman" w:cs="Times New Roman"/>
          <w:bCs/>
          <w:sz w:val="24"/>
          <w:szCs w:val="24"/>
        </w:rPr>
        <w:t xml:space="preserve"> Джон Дьюи, американский</w:t>
      </w:r>
      <w:r w:rsidRPr="00014768">
        <w:rPr>
          <w:rFonts w:ascii="Times New Roman" w:hAnsi="Times New Roman" w:cs="Times New Roman"/>
          <w:sz w:val="24"/>
          <w:szCs w:val="24"/>
        </w:rPr>
        <w:t xml:space="preserve"> </w:t>
      </w:r>
      <w:r w:rsidRPr="00014768">
        <w:rPr>
          <w:rFonts w:ascii="Times New Roman" w:hAnsi="Times New Roman" w:cs="Times New Roman"/>
          <w:bCs/>
          <w:sz w:val="24"/>
          <w:szCs w:val="24"/>
        </w:rPr>
        <w:t>педагог и психолог . Он считал, что ребенок усваивает материал,</w:t>
      </w:r>
      <w:r w:rsidRPr="00014768">
        <w:rPr>
          <w:rFonts w:ascii="Times New Roman" w:hAnsi="Times New Roman" w:cs="Times New Roman"/>
          <w:sz w:val="24"/>
          <w:szCs w:val="24"/>
        </w:rPr>
        <w:t xml:space="preserve"> </w:t>
      </w:r>
      <w:r w:rsidRPr="00014768">
        <w:rPr>
          <w:rFonts w:ascii="Times New Roman" w:hAnsi="Times New Roman" w:cs="Times New Roman"/>
          <w:bCs/>
          <w:sz w:val="24"/>
          <w:szCs w:val="24"/>
        </w:rPr>
        <w:t xml:space="preserve">не просто слушая или воспринимая органами чувств, а удовлетворяя </w:t>
      </w:r>
      <w:r w:rsidRPr="00014768">
        <w:rPr>
          <w:rFonts w:ascii="Times New Roman" w:hAnsi="Times New Roman" w:cs="Times New Roman"/>
          <w:sz w:val="24"/>
          <w:szCs w:val="24"/>
        </w:rPr>
        <w:t xml:space="preserve"> </w:t>
      </w:r>
      <w:r w:rsidRPr="00014768">
        <w:rPr>
          <w:rFonts w:ascii="Times New Roman" w:hAnsi="Times New Roman" w:cs="Times New Roman"/>
          <w:bCs/>
          <w:sz w:val="24"/>
          <w:szCs w:val="24"/>
        </w:rPr>
        <w:t xml:space="preserve">свои потребности в знаниях, </w:t>
      </w:r>
      <w:r w:rsidRPr="00014768">
        <w:rPr>
          <w:rFonts w:ascii="Times New Roman" w:hAnsi="Times New Roman" w:cs="Times New Roman"/>
          <w:sz w:val="24"/>
          <w:szCs w:val="24"/>
        </w:rPr>
        <w:t xml:space="preserve"> </w:t>
      </w:r>
      <w:r w:rsidRPr="00014768">
        <w:rPr>
          <w:rFonts w:ascii="Times New Roman" w:hAnsi="Times New Roman" w:cs="Times New Roman"/>
          <w:bCs/>
          <w:sz w:val="24"/>
          <w:szCs w:val="24"/>
        </w:rPr>
        <w:t xml:space="preserve">являясь активным субъектом </w:t>
      </w:r>
      <w:r w:rsidRPr="00014768">
        <w:rPr>
          <w:rFonts w:ascii="Times New Roman" w:hAnsi="Times New Roman" w:cs="Times New Roman"/>
          <w:sz w:val="24"/>
          <w:szCs w:val="24"/>
        </w:rPr>
        <w:t xml:space="preserve"> </w:t>
      </w:r>
      <w:r w:rsidRPr="00014768">
        <w:rPr>
          <w:rFonts w:ascii="Times New Roman" w:hAnsi="Times New Roman" w:cs="Times New Roman"/>
          <w:bCs/>
          <w:sz w:val="24"/>
          <w:szCs w:val="24"/>
        </w:rPr>
        <w:t>своего обучения.</w:t>
      </w:r>
    </w:p>
    <w:p w:rsidR="005C4094" w:rsidRPr="00014768" w:rsidRDefault="005C4094" w:rsidP="005C4094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>Советские педагоги, основоположники проблемного обучения в нашей стране: И.Я. Лернер, Т.В. Кудрявцев,  А.М. Матюшкин, М.Н. Скаткин.</w:t>
      </w:r>
    </w:p>
    <w:p w:rsidR="005C4094" w:rsidRPr="00014768" w:rsidRDefault="005C4094" w:rsidP="005C4094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 xml:space="preserve">   Проблемное обучение в дошкольном учреждении - это такая организация взаимодействия с воспитанниками, которая предполагает создание под руководством педагога проблемных вопросов, задач, ситуаций и активную самостоятельную деятельность детей по их разрешению.</w:t>
      </w:r>
    </w:p>
    <w:p w:rsidR="005C4094" w:rsidRPr="00014768" w:rsidRDefault="005C4094" w:rsidP="005C4094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>Суть проблемного обучения в дошкольном учреждении заключается в том, что педагог создает познавательную задачу, ситуацию и предоставляет детям возможность изыскивать средства ее решения, используя ранее усвоенные знания и умения.</w:t>
      </w:r>
    </w:p>
    <w:p w:rsidR="00330D40" w:rsidRPr="00014768" w:rsidRDefault="00330D40" w:rsidP="00330D40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 xml:space="preserve">    Цель проблемного обучения: сформировать у воспитанников необходимую систему знаний, умений и навыков, способности к самообучению, самообразованию, исследовательской деятельности. </w:t>
      </w:r>
    </w:p>
    <w:p w:rsidR="00330D40" w:rsidRPr="00014768" w:rsidRDefault="00330D40" w:rsidP="00330D40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 xml:space="preserve">Задачи проблемного обучения </w:t>
      </w:r>
    </w:p>
    <w:p w:rsidR="00000000" w:rsidRPr="00014768" w:rsidRDefault="00014768" w:rsidP="00330D40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 xml:space="preserve">Повысить мотивацию воспитанников к обучению. </w:t>
      </w:r>
    </w:p>
    <w:p w:rsidR="00000000" w:rsidRPr="00014768" w:rsidRDefault="00014768" w:rsidP="00330D40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>Помочь детям усвоить не только знания, умения, навыки, но и способы умственной практической деятельности.</w:t>
      </w:r>
    </w:p>
    <w:p w:rsidR="00000000" w:rsidRPr="00014768" w:rsidRDefault="00014768" w:rsidP="00330D40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 xml:space="preserve">Развивать познавательную самостоятельность и творческие способности у детей. </w:t>
      </w:r>
    </w:p>
    <w:p w:rsidR="005C4094" w:rsidRPr="00014768" w:rsidRDefault="00330D40" w:rsidP="005C4094">
      <w:pPr>
        <w:rPr>
          <w:rFonts w:ascii="Times New Roman" w:hAnsi="Times New Roman" w:cs="Times New Roman"/>
          <w:bCs/>
          <w:sz w:val="24"/>
          <w:szCs w:val="24"/>
        </w:rPr>
      </w:pPr>
      <w:r w:rsidRPr="00014768">
        <w:rPr>
          <w:rFonts w:ascii="Times New Roman" w:hAnsi="Times New Roman" w:cs="Times New Roman"/>
          <w:bCs/>
          <w:sz w:val="24"/>
          <w:szCs w:val="24"/>
        </w:rPr>
        <w:t>ОСНОВНЫЕ ПСИХОЛОГИЧЕСКИЕ УСЛОВИЯ ДЛЯ УСПЕШНОГО ПРИМЕНЕНИЯ ПРОБЛЕМНОГО ОБУЧЕНИЯ :</w:t>
      </w:r>
    </w:p>
    <w:p w:rsidR="005C4094" w:rsidRPr="00014768" w:rsidRDefault="005C4094" w:rsidP="005C4094">
      <w:pPr>
        <w:rPr>
          <w:rFonts w:ascii="Times New Roman" w:hAnsi="Times New Roman" w:cs="Times New Roman"/>
          <w:sz w:val="24"/>
          <w:szCs w:val="24"/>
        </w:rPr>
      </w:pPr>
    </w:p>
    <w:p w:rsidR="00000000" w:rsidRPr="00014768" w:rsidRDefault="00014768" w:rsidP="00330D4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Проблемные ситуации должны отвечать целям формирования системы знаний.</w:t>
      </w:r>
    </w:p>
    <w:p w:rsidR="00000000" w:rsidRPr="00014768" w:rsidRDefault="00014768" w:rsidP="00330D4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Быть доступными для дошкольников.</w:t>
      </w:r>
    </w:p>
    <w:p w:rsidR="00000000" w:rsidRPr="00014768" w:rsidRDefault="00014768" w:rsidP="00330D4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Должны вызывать собственную познавательную деятельность и активность.</w:t>
      </w:r>
    </w:p>
    <w:p w:rsidR="00000000" w:rsidRPr="00135E67" w:rsidRDefault="00014768" w:rsidP="00330D4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Задания должны быть таковы</w:t>
      </w:r>
      <w:r w:rsidRPr="00014768">
        <w:rPr>
          <w:rFonts w:ascii="Times New Roman" w:hAnsi="Times New Roman" w:cs="Times New Roman"/>
          <w:sz w:val="24"/>
          <w:szCs w:val="24"/>
        </w:rPr>
        <w:t>ми, чтобы дошкольник не мог выполнить их, опираясь на уж</w:t>
      </w:r>
      <w:r w:rsidRPr="00135E67">
        <w:rPr>
          <w:rFonts w:ascii="Times New Roman" w:hAnsi="Times New Roman" w:cs="Times New Roman"/>
          <w:sz w:val="24"/>
          <w:szCs w:val="24"/>
        </w:rPr>
        <w:t>е имеющиеся знания, но достаточными для самостоятельного анализа проблемы и нахождения неизвестного.</w:t>
      </w:r>
    </w:p>
    <w:p w:rsidR="005C4094" w:rsidRPr="00135E67" w:rsidRDefault="00330D40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lastRenderedPageBreak/>
        <w:t>ПРОБЛЕМНОЕ ОБУЧЕНИЕ</w:t>
      </w:r>
    </w:p>
    <w:p w:rsidR="00330D40" w:rsidRPr="00135E67" w:rsidRDefault="00330D40" w:rsidP="005C4094">
      <w:p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>Достоинства:</w:t>
      </w:r>
    </w:p>
    <w:p w:rsidR="00000000" w:rsidRPr="00135E67" w:rsidRDefault="00014768" w:rsidP="00330D4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>Высокая  самостоятельность дошкольников;</w:t>
      </w:r>
    </w:p>
    <w:p w:rsidR="00000000" w:rsidRPr="00135E67" w:rsidRDefault="00014768" w:rsidP="00330D4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Pr="00135E67">
        <w:rPr>
          <w:rFonts w:ascii="Times New Roman" w:hAnsi="Times New Roman" w:cs="Times New Roman"/>
          <w:sz w:val="24"/>
          <w:szCs w:val="24"/>
        </w:rPr>
        <w:t>познавательного интереса или личностной мотивации дошкольников;</w:t>
      </w:r>
    </w:p>
    <w:p w:rsidR="00000000" w:rsidRPr="00135E67" w:rsidRDefault="00014768" w:rsidP="00330D4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Развитие мыслительных способностей детей.</w:t>
      </w:r>
    </w:p>
    <w:p w:rsidR="00330D40" w:rsidRPr="00135E67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>Недостатки:</w:t>
      </w:r>
    </w:p>
    <w:p w:rsidR="00330D40" w:rsidRPr="00135E67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>Требует больших затрат времени для усвоения одного и того же объема знаний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Этапы проблемного обучения:</w:t>
      </w:r>
    </w:p>
    <w:p w:rsidR="00000000" w:rsidRPr="00014768" w:rsidRDefault="00014768" w:rsidP="00330D4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осознание общей проблемной ситуации;</w:t>
      </w:r>
    </w:p>
    <w:p w:rsidR="00000000" w:rsidRPr="00014768" w:rsidRDefault="00014768" w:rsidP="00330D4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анализ проблемной ситуации, формул</w:t>
      </w:r>
      <w:r w:rsidRPr="00014768">
        <w:rPr>
          <w:rFonts w:ascii="Times New Roman" w:hAnsi="Times New Roman" w:cs="Times New Roman"/>
          <w:sz w:val="24"/>
          <w:szCs w:val="24"/>
        </w:rPr>
        <w:t>ировка конкретной проблемы;</w:t>
      </w:r>
    </w:p>
    <w:p w:rsidR="00000000" w:rsidRPr="00014768" w:rsidRDefault="00014768" w:rsidP="00330D4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решение проблемы (выдвижение, обоснование гипотез, последовательная их проверка);</w:t>
      </w:r>
    </w:p>
    <w:p w:rsidR="00000000" w:rsidRPr="00014768" w:rsidRDefault="00014768" w:rsidP="00330D4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проверка правильности решения проблемы 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ФОРМЫ ОРГАНИЗАЦИИ ПРОБЛЕМНОГО ОБУЧЕНИЯ:</w:t>
      </w:r>
    </w:p>
    <w:p w:rsidR="00000000" w:rsidRPr="00014768" w:rsidRDefault="00014768" w:rsidP="00330D4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Проблемный вопрос;</w:t>
      </w:r>
    </w:p>
    <w:p w:rsidR="00000000" w:rsidRPr="00014768" w:rsidRDefault="00014768" w:rsidP="00330D4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Проблемная задача;</w:t>
      </w:r>
    </w:p>
    <w:p w:rsidR="00000000" w:rsidRPr="00014768" w:rsidRDefault="00014768" w:rsidP="00330D40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Проблемная ситуация. 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ПРОБЛЕМНЫЙ ВОПРОС  -  это не просто воспроизведение знания, которое уже знакомо детям, а поиск ответа на основе рассуждения;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 Проблемные вопросы :«почему?», «зачем»?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  Пример: 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  «Как вы думаете, почему в природе можно встретить ящериц и зелёного цвета и желтовато-коричневого?»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ПРОБЛЕМНАЯ  ЗАДАЧА = условие+ вопрос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Пример: 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Буратино уронил ключ в воду, его надо достать. Но прыгнув в воду, Буратино всплывает.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 xml:space="preserve">    Как ему помочь?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ПРОБЛЕМНАЯ СИТУАЦИЯ :</w:t>
      </w:r>
    </w:p>
    <w:p w:rsidR="00330D40" w:rsidRPr="00014768" w:rsidRDefault="00330D40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Металлические предметы  в воде тонут, но корабль, построенный из металла, плавает. Возникает противоречие, неопределённость, почему?</w:t>
      </w:r>
    </w:p>
    <w:p w:rsidR="00330D40" w:rsidRPr="00014768" w:rsidRDefault="004175CD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t>Занятие по позновательно-исследовательской деятельности с детьми средней группы на основе технологии проблемного обучения.</w:t>
      </w:r>
    </w:p>
    <w:p w:rsidR="004175CD" w:rsidRPr="00014768" w:rsidRDefault="004175CD" w:rsidP="00330D40">
      <w:pPr>
        <w:ind w:left="720"/>
        <w:rPr>
          <w:rFonts w:ascii="Times New Roman" w:hAnsi="Times New Roman" w:cs="Times New Roman"/>
          <w:sz w:val="24"/>
          <w:szCs w:val="24"/>
        </w:rPr>
      </w:pPr>
      <w:r w:rsidRPr="00014768">
        <w:rPr>
          <w:rFonts w:ascii="Times New Roman" w:hAnsi="Times New Roman" w:cs="Times New Roman"/>
          <w:sz w:val="24"/>
          <w:szCs w:val="24"/>
        </w:rPr>
        <w:lastRenderedPageBreak/>
        <w:t>Цель занятия: обобщение имеющихся у детей представлений о яблоке, как фрукте и развитие познавательно-исследооовательской деятельности детей через изучение цикла развития яблони.</w:t>
      </w:r>
    </w:p>
    <w:p w:rsidR="004175CD" w:rsidRPr="00135E67" w:rsidRDefault="004175CD" w:rsidP="00330D40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35E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87152" cy="2578814"/>
            <wp:effectExtent l="19050" t="0" r="8348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44" cy="25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135E67" w:rsidRPr="00135E6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35E67" w:rsidRPr="00135E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504819" cy="2250041"/>
            <wp:effectExtent l="19050" t="0" r="131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93" cy="22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135E67" w:rsidRPr="00135E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710298" cy="2250041"/>
            <wp:effectExtent l="19050" t="0" r="4202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98" cy="225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175CD" w:rsidRPr="00135E67" w:rsidRDefault="00135E67" w:rsidP="00330D4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135E67">
        <w:rPr>
          <w:rFonts w:ascii="Times New Roman" w:hAnsi="Times New Roman" w:cs="Times New Roman"/>
          <w:b/>
          <w:sz w:val="24"/>
          <w:szCs w:val="24"/>
        </w:rPr>
        <w:t>1</w:t>
      </w:r>
      <w:r w:rsidR="004175CD" w:rsidRPr="00135E67">
        <w:rPr>
          <w:rFonts w:ascii="Times New Roman" w:hAnsi="Times New Roman" w:cs="Times New Roman"/>
          <w:b/>
          <w:sz w:val="24"/>
          <w:szCs w:val="24"/>
        </w:rPr>
        <w:t xml:space="preserve"> - постановка проблемы</w:t>
      </w:r>
      <w:r w:rsidRPr="00135E6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135E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35E6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135E67">
        <w:rPr>
          <w:rFonts w:ascii="Times New Roman" w:hAnsi="Times New Roman" w:cs="Times New Roman"/>
          <w:b/>
          <w:bCs/>
          <w:sz w:val="24"/>
          <w:szCs w:val="24"/>
        </w:rPr>
        <w:t>актуализация знаний</w:t>
      </w:r>
    </w:p>
    <w:p w:rsidR="00135E67" w:rsidRPr="00135E67" w:rsidRDefault="00135E67" w:rsidP="00330D4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135E67" w:rsidRPr="00135E67" w:rsidRDefault="00135E67" w:rsidP="00330D40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35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4116070</wp:posOffset>
            </wp:positionV>
            <wp:extent cx="3455670" cy="2599055"/>
            <wp:effectExtent l="19050" t="0" r="0" b="0"/>
            <wp:wrapSquare wrapText="bothSides"/>
            <wp:docPr id="6" name="Рисунок 4" descr="F:\13.03\IMG_20240311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.03\IMG_20240311_091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E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160240" cy="2869409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286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35E67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135E67" w:rsidRPr="00135E67" w:rsidRDefault="00135E67" w:rsidP="00135E67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135E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III- </w:t>
      </w:r>
      <w:r w:rsidRPr="00135E67">
        <w:rPr>
          <w:rFonts w:ascii="Times New Roman" w:hAnsi="Times New Roman" w:cs="Times New Roman"/>
          <w:b/>
          <w:bCs/>
          <w:sz w:val="24"/>
          <w:szCs w:val="24"/>
        </w:rPr>
        <w:t xml:space="preserve">выдвижение гипотез                                          </w:t>
      </w:r>
      <w:r w:rsidRPr="00135E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IV – </w:t>
      </w:r>
      <w:r w:rsidRPr="00135E67">
        <w:rPr>
          <w:rFonts w:ascii="Times New Roman" w:hAnsi="Times New Roman" w:cs="Times New Roman"/>
          <w:b/>
          <w:bCs/>
          <w:sz w:val="24"/>
          <w:szCs w:val="24"/>
        </w:rPr>
        <w:t xml:space="preserve">проверка решения </w:t>
      </w:r>
    </w:p>
    <w:p w:rsidR="00135E67" w:rsidRPr="00135E67" w:rsidRDefault="00014768" w:rsidP="00135E6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35E67">
        <w:rPr>
          <w:rFonts w:ascii="Times New Roman" w:hAnsi="Times New Roman" w:cs="Times New Roman"/>
          <w:b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748515" y="267128"/>
            <wp:positionH relativeFrom="margin">
              <wp:align>left</wp:align>
            </wp:positionH>
            <wp:positionV relativeFrom="margin">
              <wp:align>top</wp:align>
            </wp:positionV>
            <wp:extent cx="2189259" cy="2558265"/>
            <wp:effectExtent l="19050" t="0" r="1491" b="0"/>
            <wp:wrapSquare wrapText="bothSides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59" cy="25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135E67" w:rsidRPr="00135E67" w:rsidRDefault="00135E67" w:rsidP="00135E67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135E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253365</wp:posOffset>
            </wp:positionV>
            <wp:extent cx="4326890" cy="2301240"/>
            <wp:effectExtent l="19050" t="0" r="0" b="0"/>
            <wp:wrapSquare wrapText="bothSides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135E67" w:rsidRPr="00135E67" w:rsidRDefault="00135E67" w:rsidP="00135E67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E67">
        <w:rPr>
          <w:rFonts w:ascii="Times New Roman" w:hAnsi="Times New Roman" w:cs="Times New Roman"/>
          <w:b/>
          <w:sz w:val="24"/>
          <w:szCs w:val="24"/>
          <w:lang w:val="en-US"/>
        </w:rPr>
        <w:t>V –</w:t>
      </w:r>
      <w:r w:rsidRPr="00135E67">
        <w:rPr>
          <w:rFonts w:ascii="Times New Roman" w:hAnsi="Times New Roman" w:cs="Times New Roman"/>
          <w:b/>
          <w:sz w:val="24"/>
          <w:szCs w:val="24"/>
        </w:rPr>
        <w:t xml:space="preserve"> введение в систему знаний</w:t>
      </w:r>
    </w:p>
    <w:p w:rsidR="00330D40" w:rsidRPr="00135E67" w:rsidRDefault="00330D40" w:rsidP="00330D40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330D40" w:rsidRPr="00135E67" w:rsidRDefault="00330D40" w:rsidP="00330D40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35E67" w:rsidRPr="00135E67" w:rsidRDefault="00135E67" w:rsidP="00135E67">
      <w:pPr>
        <w:ind w:left="720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«Знания только тогда знания, когда они приобретаются усилиями своей мысли, а не одной лишь памятью.» </w:t>
      </w:r>
    </w:p>
    <w:p w:rsidR="00330D40" w:rsidRPr="00135E67" w:rsidRDefault="00135E67" w:rsidP="00135E67">
      <w:pPr>
        <w:ind w:left="720"/>
        <w:rPr>
          <w:rFonts w:ascii="Times New Roman" w:hAnsi="Times New Roman" w:cs="Times New Roman"/>
          <w:sz w:val="24"/>
          <w:szCs w:val="24"/>
        </w:rPr>
      </w:pPr>
      <w:r w:rsidRPr="00135E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Л.Н. Толстой</w:t>
      </w:r>
    </w:p>
    <w:p w:rsidR="00330D40" w:rsidRPr="00135E67" w:rsidRDefault="00330D40" w:rsidP="005C4094">
      <w:pPr>
        <w:rPr>
          <w:rFonts w:ascii="Times New Roman" w:hAnsi="Times New Roman" w:cs="Times New Roman"/>
          <w:sz w:val="24"/>
          <w:szCs w:val="24"/>
        </w:rPr>
      </w:pPr>
    </w:p>
    <w:sectPr w:rsidR="00330D40" w:rsidRPr="00135E67" w:rsidSect="00330D40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18F"/>
    <w:multiLevelType w:val="hybridMultilevel"/>
    <w:tmpl w:val="EE4A331A"/>
    <w:lvl w:ilvl="0" w:tplc="CE7267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62C3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E46F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C68E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E20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5412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4F9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2688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D2C8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370736"/>
    <w:multiLevelType w:val="hybridMultilevel"/>
    <w:tmpl w:val="8826C418"/>
    <w:lvl w:ilvl="0" w:tplc="4550A3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E023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8AE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C8C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09C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0C5F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B03F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062D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0CE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270174"/>
    <w:multiLevelType w:val="hybridMultilevel"/>
    <w:tmpl w:val="E48C947C"/>
    <w:lvl w:ilvl="0" w:tplc="F87A02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03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8EE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E9B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704D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D1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CB23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3C5A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1A20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845FAB"/>
    <w:multiLevelType w:val="hybridMultilevel"/>
    <w:tmpl w:val="F1F869F4"/>
    <w:lvl w:ilvl="0" w:tplc="49663A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ECED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C9D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C2B4E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8A66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F2F5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BA8F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0A4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3050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FE49BD"/>
    <w:multiLevelType w:val="hybridMultilevel"/>
    <w:tmpl w:val="5FA01836"/>
    <w:lvl w:ilvl="0" w:tplc="50F056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81A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D4BFD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00D58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8A58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E6E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F286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C09F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AE1F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5C4094"/>
    <w:rsid w:val="00014768"/>
    <w:rsid w:val="00135E67"/>
    <w:rsid w:val="00330D40"/>
    <w:rsid w:val="004175CD"/>
    <w:rsid w:val="005C4094"/>
    <w:rsid w:val="00F64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4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D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0D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69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60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30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2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4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30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1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02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6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7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13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31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4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0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5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39C2E-D53C-44D1-9503-A28BFDE3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2</cp:revision>
  <dcterms:created xsi:type="dcterms:W3CDTF">2024-03-21T10:27:00Z</dcterms:created>
  <dcterms:modified xsi:type="dcterms:W3CDTF">2024-03-21T11:11:00Z</dcterms:modified>
</cp:coreProperties>
</file>